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DA" w:rsidRPr="00B46216" w:rsidRDefault="004169DA" w:rsidP="00F5523E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DA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___________________</w:t>
      </w:r>
      <w:r w:rsidRPr="00B46216">
        <w:rPr>
          <w:sz w:val="28"/>
          <w:szCs w:val="28"/>
        </w:rPr>
        <w:t xml:space="preserve">№ _______    </w:t>
      </w:r>
      <w:r w:rsidRPr="00B46216">
        <w:rPr>
          <w:sz w:val="28"/>
          <w:szCs w:val="28"/>
          <w:u w:val="single"/>
        </w:rPr>
        <w:t xml:space="preserve">   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12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УТВЕРЖДЕНЫ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4169DA" w:rsidRPr="00B46216" w:rsidRDefault="004169DA" w:rsidP="004169DA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11 октября </w:t>
      </w:r>
      <w:r w:rsidRPr="00B46216">
        <w:rPr>
          <w:sz w:val="28"/>
          <w:szCs w:val="28"/>
        </w:rPr>
        <w:t>2016</w:t>
      </w:r>
      <w:r>
        <w:rPr>
          <w:sz w:val="28"/>
          <w:szCs w:val="28"/>
        </w:rPr>
        <w:t xml:space="preserve"> года </w:t>
      </w:r>
      <w:r w:rsidRPr="00B46216">
        <w:rPr>
          <w:sz w:val="28"/>
          <w:szCs w:val="28"/>
        </w:rPr>
        <w:t>№ 1268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proofErr w:type="gramStart"/>
      <w:r w:rsidRPr="00B46216">
        <w:rPr>
          <w:sz w:val="28"/>
          <w:szCs w:val="28"/>
        </w:rPr>
        <w:t>(в редакции постановления</w:t>
      </w:r>
      <w:proofErr w:type="gramEnd"/>
    </w:p>
    <w:p w:rsidR="004169DA" w:rsidRDefault="004169DA" w:rsidP="004169DA">
      <w:pPr>
        <w:ind w:left="5387"/>
        <w:rPr>
          <w:sz w:val="28"/>
          <w:szCs w:val="28"/>
        </w:rPr>
      </w:pPr>
      <w:r>
        <w:rPr>
          <w:sz w:val="28"/>
          <w:szCs w:val="28"/>
        </w:rPr>
        <w:t>а</w:t>
      </w:r>
      <w:r w:rsidRPr="00B46216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4169DA" w:rsidRPr="00B46216" w:rsidRDefault="004169DA" w:rsidP="004169DA">
      <w:pPr>
        <w:ind w:left="5387"/>
        <w:rPr>
          <w:sz w:val="28"/>
          <w:szCs w:val="28"/>
        </w:rPr>
      </w:pPr>
      <w:r w:rsidRPr="00B46216">
        <w:rPr>
          <w:sz w:val="28"/>
          <w:szCs w:val="28"/>
        </w:rPr>
        <w:t>Темрюкского района</w:t>
      </w:r>
    </w:p>
    <w:p w:rsidR="004169DA" w:rsidRPr="000D36BE" w:rsidRDefault="004169DA" w:rsidP="004169DA">
      <w:pPr>
        <w:ind w:left="5387"/>
        <w:rPr>
          <w:u w:val="single"/>
        </w:rPr>
      </w:pPr>
      <w:r>
        <w:rPr>
          <w:sz w:val="28"/>
          <w:szCs w:val="28"/>
        </w:rPr>
        <w:t>о</w:t>
      </w:r>
      <w:r w:rsidRPr="00B46216">
        <w:rPr>
          <w:sz w:val="28"/>
          <w:szCs w:val="28"/>
        </w:rPr>
        <w:t>т</w:t>
      </w:r>
      <w:r>
        <w:rPr>
          <w:sz w:val="28"/>
          <w:szCs w:val="28"/>
        </w:rPr>
        <w:t>__________________</w:t>
      </w:r>
      <w:r w:rsidRPr="00B46216">
        <w:rPr>
          <w:sz w:val="28"/>
          <w:szCs w:val="28"/>
        </w:rPr>
        <w:t>№ _______)</w:t>
      </w:r>
    </w:p>
    <w:p w:rsidR="004169DA" w:rsidRDefault="004169DA" w:rsidP="004169DA">
      <w:pPr>
        <w:rPr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4169DA" w:rsidRPr="00D630FE" w:rsidRDefault="004169DA" w:rsidP="004169DA">
      <w:pPr>
        <w:pStyle w:val="af3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30FE"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Темрюкского района, в том числе подведомственных ей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630FE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</w:t>
      </w:r>
      <w:r w:rsidRPr="00D630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 расчете нормативных затрат на обеспечения работников компьютерным и периферийным оборудов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анием, средствами коммуникации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43"/>
        <w:gridCol w:w="1843"/>
        <w:gridCol w:w="2551"/>
      </w:tblGrid>
      <w:tr w:rsidR="004169DA" w:rsidRPr="005F3D07" w:rsidTr="00E1654C">
        <w:tc>
          <w:tcPr>
            <w:tcW w:w="709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693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3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  <w:r w:rsidRPr="005F3D07">
              <w:rPr>
                <w:rFonts w:eastAsia="Calibri"/>
                <w:lang w:eastAsia="en-US"/>
              </w:rPr>
              <w:t>оличество оборудования, средств коммуникации, ед.</w:t>
            </w:r>
          </w:p>
        </w:tc>
        <w:tc>
          <w:tcPr>
            <w:tcW w:w="1843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5F3D07">
              <w:rPr>
                <w:rFonts w:eastAsia="Calibri"/>
                <w:lang w:eastAsia="en-US"/>
              </w:rPr>
              <w:t>ена приобретения оборудования, средств коммуникации, руб.</w:t>
            </w:r>
          </w:p>
        </w:tc>
        <w:tc>
          <w:tcPr>
            <w:tcW w:w="2551" w:type="dxa"/>
            <w:vAlign w:val="center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</w:tr>
      <w:tr w:rsidR="004169DA" w:rsidRPr="005F3D07" w:rsidTr="00E1654C">
        <w:tc>
          <w:tcPr>
            <w:tcW w:w="709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9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3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551" w:type="dxa"/>
          </w:tcPr>
          <w:p w:rsidR="004169DA" w:rsidRPr="005F3D07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F50A03" w:rsidRPr="00F91363" w:rsidTr="00B92933">
        <w:trPr>
          <w:trHeight w:val="247"/>
        </w:trPr>
        <w:tc>
          <w:tcPr>
            <w:tcW w:w="709" w:type="dxa"/>
            <w:vAlign w:val="center"/>
          </w:tcPr>
          <w:p w:rsidR="00F50A03" w:rsidRPr="00F9136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930" w:type="dxa"/>
            <w:gridSpan w:val="4"/>
          </w:tcPr>
          <w:p w:rsidR="00F50A03" w:rsidRPr="00F91363" w:rsidRDefault="00F50A03" w:rsidP="00E1654C">
            <w:pPr>
              <w:jc w:val="center"/>
            </w:pPr>
            <w:r>
              <w:t>Администрация Темрюкского городского поселения Темрюкского района</w:t>
            </w:r>
          </w:p>
        </w:tc>
      </w:tr>
      <w:tr w:rsidR="004169DA" w:rsidRPr="00F91363" w:rsidTr="00E1654C">
        <w:trPr>
          <w:trHeight w:val="1315"/>
        </w:trPr>
        <w:tc>
          <w:tcPr>
            <w:tcW w:w="709" w:type="dxa"/>
            <w:vMerge w:val="restart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</w:t>
            </w:r>
            <w:r w:rsidR="000D3D0F">
              <w:rPr>
                <w:rFonts w:eastAsia="Calibri"/>
                <w:lang w:eastAsia="en-US"/>
              </w:rPr>
              <w:t>.1</w:t>
            </w:r>
          </w:p>
        </w:tc>
        <w:tc>
          <w:tcPr>
            <w:tcW w:w="2693" w:type="dxa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Рабочая станция (системный блок, монитор, клавиатура, мышь</w:t>
            </w:r>
            <w:r>
              <w:rPr>
                <w:rFonts w:eastAsia="Calibri"/>
                <w:lang w:eastAsia="en-US"/>
              </w:rPr>
              <w:t>, ИБП)</w:t>
            </w:r>
          </w:p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или</w:t>
            </w:r>
          </w:p>
        </w:tc>
        <w:tc>
          <w:tcPr>
            <w:tcW w:w="1843" w:type="dxa"/>
            <w:vMerge w:val="restart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комплекта в расчете на 1 работника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111 722,67</w:t>
            </w:r>
          </w:p>
        </w:tc>
        <w:tc>
          <w:tcPr>
            <w:tcW w:w="2551" w:type="dxa"/>
            <w:vMerge w:val="restart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t xml:space="preserve">глава Темрюкского городского поселения Темрюкского района и главная группа </w:t>
            </w:r>
            <w:r>
              <w:t>должностей муниципальной службы</w:t>
            </w:r>
          </w:p>
        </w:tc>
      </w:tr>
      <w:tr w:rsidR="004169DA" w:rsidRPr="00F91363" w:rsidTr="00E1654C">
        <w:tc>
          <w:tcPr>
            <w:tcW w:w="709" w:type="dxa"/>
            <w:vMerge/>
            <w:vAlign w:val="center"/>
          </w:tcPr>
          <w:p w:rsidR="004169DA" w:rsidRPr="00816D40" w:rsidRDefault="004169DA" w:rsidP="00E1654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  <w:r w:rsidRPr="00F91363">
              <w:rPr>
                <w:rFonts w:eastAsia="Calibri"/>
                <w:lang w:eastAsia="en-US"/>
              </w:rPr>
              <w:t>оноблок</w:t>
            </w:r>
          </w:p>
        </w:tc>
        <w:tc>
          <w:tcPr>
            <w:tcW w:w="1843" w:type="dxa"/>
            <w:vMerge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91 602,33</w:t>
            </w:r>
          </w:p>
        </w:tc>
        <w:tc>
          <w:tcPr>
            <w:tcW w:w="2551" w:type="dxa"/>
            <w:vMerge/>
            <w:vAlign w:val="center"/>
          </w:tcPr>
          <w:p w:rsidR="004169DA" w:rsidRPr="00F91363" w:rsidRDefault="004169DA" w:rsidP="00E1654C">
            <w:pPr>
              <w:jc w:val="center"/>
            </w:pPr>
          </w:p>
        </w:tc>
      </w:tr>
      <w:tr w:rsidR="004169DA" w:rsidRPr="00F91363" w:rsidTr="00E1654C">
        <w:trPr>
          <w:trHeight w:val="1525"/>
        </w:trPr>
        <w:tc>
          <w:tcPr>
            <w:tcW w:w="709" w:type="dxa"/>
            <w:vMerge w:val="restart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</w:t>
            </w:r>
            <w:r w:rsidR="004169DA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93" w:type="dxa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Рабочая станция (системный блок, монитор, клавиатура, мышь</w:t>
            </w:r>
            <w:r>
              <w:rPr>
                <w:rFonts w:eastAsia="Calibri"/>
                <w:lang w:eastAsia="en-US"/>
              </w:rPr>
              <w:t>, ИБП и другие комплектующие)</w:t>
            </w:r>
          </w:p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или</w:t>
            </w:r>
          </w:p>
        </w:tc>
        <w:tc>
          <w:tcPr>
            <w:tcW w:w="1843" w:type="dxa"/>
            <w:vMerge w:val="restart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комплекта в расчете на 1 работника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72 505,33</w:t>
            </w:r>
          </w:p>
        </w:tc>
        <w:tc>
          <w:tcPr>
            <w:tcW w:w="2551" w:type="dxa"/>
            <w:vMerge w:val="restart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rPr>
          <w:trHeight w:val="711"/>
        </w:trPr>
        <w:tc>
          <w:tcPr>
            <w:tcW w:w="709" w:type="dxa"/>
            <w:vMerge/>
            <w:vAlign w:val="center"/>
          </w:tcPr>
          <w:p w:rsidR="004169DA" w:rsidRPr="00816D40" w:rsidRDefault="004169DA" w:rsidP="00E1654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Моноблок</w:t>
            </w:r>
          </w:p>
        </w:tc>
        <w:tc>
          <w:tcPr>
            <w:tcW w:w="1843" w:type="dxa"/>
            <w:vMerge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67 693,00</w:t>
            </w:r>
          </w:p>
        </w:tc>
        <w:tc>
          <w:tcPr>
            <w:tcW w:w="2551" w:type="dxa"/>
            <w:vMerge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816D40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одного работника вместо рабочей ст</w:t>
            </w:r>
            <w:r>
              <w:rPr>
                <w:rFonts w:eastAsia="Calibri"/>
                <w:lang w:eastAsia="en-US"/>
              </w:rPr>
              <w:t>анции или моноблока</w:t>
            </w:r>
            <w:r w:rsidRPr="00F91363">
              <w:rPr>
                <w:rFonts w:eastAsia="Calibri"/>
                <w:lang w:eastAsia="en-US"/>
              </w:rPr>
              <w:t xml:space="preserve"> в соответствии с настоящими нормативами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86 076,00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глава Темрюкского городского поселения Темрюкского района и главная группа должностей мун</w:t>
            </w:r>
            <w:r>
              <w:rPr>
                <w:rFonts w:eastAsia="Calibri"/>
                <w:lang w:eastAsia="en-US"/>
              </w:rPr>
              <w:t>иципальной службы</w:t>
            </w:r>
          </w:p>
        </w:tc>
      </w:tr>
      <w:tr w:rsidR="004169DA" w:rsidRPr="00F91363" w:rsidTr="004E5AED">
        <w:trPr>
          <w:trHeight w:val="661"/>
        </w:trPr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</w:t>
            </w:r>
            <w:r>
              <w:rPr>
                <w:rFonts w:eastAsia="Calibri"/>
                <w:lang w:eastAsia="en-US"/>
              </w:rPr>
              <w:t xml:space="preserve">е 1 в расчете на один отдел 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48 801,67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Роутер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268,33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Коммутатор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941,67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Коммутатор</w:t>
            </w:r>
            <w:r>
              <w:rPr>
                <w:rFonts w:eastAsia="Calibri"/>
                <w:lang w:eastAsia="en-US"/>
              </w:rPr>
              <w:t xml:space="preserve"> (24 порта)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не более </w:t>
            </w:r>
            <w:r>
              <w:rPr>
                <w:rFonts w:eastAsia="Calibri"/>
                <w:lang w:eastAsia="en-US"/>
              </w:rPr>
              <w:t>1</w:t>
            </w:r>
            <w:r w:rsidRPr="00F91363">
              <w:rPr>
                <w:rFonts w:eastAsia="Calibri"/>
                <w:lang w:eastAsia="en-US"/>
              </w:rPr>
              <w:t xml:space="preserve">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3 632,33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724317">
              <w:rPr>
                <w:rFonts w:eastAsia="Calibri"/>
                <w:lang w:eastAsia="en-US"/>
              </w:rPr>
              <w:t xml:space="preserve">Принтер, скорость печати до 45 </w:t>
            </w:r>
            <w:proofErr w:type="spellStart"/>
            <w:r w:rsidRPr="00724317">
              <w:rPr>
                <w:rFonts w:eastAsia="Calibri"/>
                <w:lang w:eastAsia="en-US"/>
              </w:rPr>
              <w:t>стр</w:t>
            </w:r>
            <w:proofErr w:type="spellEnd"/>
            <w:r w:rsidRPr="00724317">
              <w:rPr>
                <w:rFonts w:eastAsia="Calibri"/>
                <w:lang w:eastAsia="en-US"/>
              </w:rPr>
              <w:t>/мин лазерный, цветной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76 344,67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693" w:type="dxa"/>
            <w:vAlign w:val="center"/>
          </w:tcPr>
          <w:p w:rsidR="004169DA" w:rsidRDefault="004169DA" w:rsidP="00E1654C">
            <w:pPr>
              <w:tabs>
                <w:tab w:val="left" w:pos="930"/>
              </w:tabs>
              <w:jc w:val="center"/>
              <w:rPr>
                <w:rFonts w:eastAsia="Calibri"/>
                <w:lang w:eastAsia="en-US"/>
              </w:rPr>
            </w:pPr>
            <w:r w:rsidRPr="00724317">
              <w:rPr>
                <w:rFonts w:eastAsia="Calibri"/>
                <w:lang w:eastAsia="en-US"/>
              </w:rPr>
              <w:t xml:space="preserve">МФУ струйный, формата А4, цветной, </w:t>
            </w:r>
          </w:p>
          <w:p w:rsidR="004169DA" w:rsidRPr="00724317" w:rsidRDefault="004169DA" w:rsidP="00E1654C">
            <w:pPr>
              <w:tabs>
                <w:tab w:val="left" w:pos="930"/>
              </w:tabs>
              <w:jc w:val="center"/>
              <w:rPr>
                <w:rFonts w:eastAsia="Calibri"/>
                <w:lang w:eastAsia="en-US"/>
              </w:rPr>
            </w:pPr>
            <w:r w:rsidRPr="00724317">
              <w:rPr>
                <w:rFonts w:eastAsia="Calibri"/>
                <w:lang w:eastAsia="en-US"/>
              </w:rPr>
              <w:t>с СНПЧ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35 065,33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693" w:type="dxa"/>
            <w:vAlign w:val="center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Принтер</w:t>
            </w:r>
            <w:r w:rsidRPr="00724317">
              <w:rPr>
                <w:rFonts w:eastAsia="Calibri"/>
                <w:lang w:eastAsia="en-US"/>
              </w:rPr>
              <w:t xml:space="preserve"> струйный, формата А3, цветной, </w:t>
            </w:r>
          </w:p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724317">
              <w:rPr>
                <w:rFonts w:eastAsia="Calibri"/>
                <w:lang w:eastAsia="en-US"/>
              </w:rPr>
              <w:t>с СНПЧ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61 896,33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693" w:type="dxa"/>
            <w:vAlign w:val="center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A6423">
              <w:rPr>
                <w:rFonts w:eastAsia="Calibri"/>
                <w:lang w:eastAsia="en-US"/>
              </w:rPr>
              <w:t>МФУ лазерный,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6423">
              <w:rPr>
                <w:rFonts w:eastAsia="Calibri"/>
                <w:lang w:eastAsia="en-US"/>
              </w:rPr>
              <w:t xml:space="preserve">скорость печати до </w:t>
            </w:r>
          </w:p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A6423">
              <w:rPr>
                <w:rFonts w:eastAsia="Calibri"/>
                <w:lang w:eastAsia="en-US"/>
              </w:rPr>
              <w:t xml:space="preserve">45 </w:t>
            </w:r>
            <w:proofErr w:type="spellStart"/>
            <w:r w:rsidRPr="005A6423">
              <w:rPr>
                <w:rFonts w:eastAsia="Calibri"/>
                <w:lang w:eastAsia="en-US"/>
              </w:rPr>
              <w:t>стр</w:t>
            </w:r>
            <w:proofErr w:type="spellEnd"/>
            <w:r w:rsidRPr="005A6423">
              <w:rPr>
                <w:rFonts w:eastAsia="Calibri"/>
                <w:lang w:eastAsia="en-US"/>
              </w:rPr>
              <w:t>/мин, ч/б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113 796,33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693" w:type="dxa"/>
            <w:vAlign w:val="center"/>
          </w:tcPr>
          <w:p w:rsidR="004169DA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A6423">
              <w:rPr>
                <w:rFonts w:eastAsia="Calibri"/>
                <w:lang w:eastAsia="en-US"/>
              </w:rPr>
              <w:t>МФУ лазерный,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A6423">
              <w:rPr>
                <w:rFonts w:eastAsia="Calibri"/>
                <w:lang w:eastAsia="en-US"/>
              </w:rPr>
              <w:t xml:space="preserve">скорость печати до </w:t>
            </w:r>
          </w:p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5A6423">
              <w:rPr>
                <w:rFonts w:eastAsia="Calibri"/>
                <w:lang w:eastAsia="en-US"/>
              </w:rPr>
              <w:t xml:space="preserve">45 </w:t>
            </w:r>
            <w:proofErr w:type="spellStart"/>
            <w:r w:rsidRPr="005A6423">
              <w:rPr>
                <w:rFonts w:eastAsia="Calibri"/>
                <w:lang w:eastAsia="en-US"/>
              </w:rPr>
              <w:t>стр</w:t>
            </w:r>
            <w:proofErr w:type="spellEnd"/>
            <w:r w:rsidRPr="005A6423">
              <w:rPr>
                <w:rFonts w:eastAsia="Calibri"/>
                <w:lang w:eastAsia="en-US"/>
              </w:rPr>
              <w:t>/мин, цветной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99 930,00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Факс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319,67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4E5AED">
        <w:trPr>
          <w:trHeight w:val="795"/>
        </w:trPr>
        <w:tc>
          <w:tcPr>
            <w:tcW w:w="709" w:type="dxa"/>
            <w:vAlign w:val="center"/>
          </w:tcPr>
          <w:p w:rsidR="004169DA" w:rsidRPr="00F91363" w:rsidRDefault="000D3D0F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</w:t>
            </w:r>
            <w:r w:rsidR="004169DA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Радиотелефон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6 28</w:t>
            </w:r>
            <w:r w:rsidRPr="00F91363">
              <w:rPr>
                <w:rFonts w:eastAsia="Calibri"/>
                <w:lang w:eastAsia="en-US"/>
              </w:rPr>
              <w:t>8,</w:t>
            </w:r>
            <w:r>
              <w:rPr>
                <w:rFonts w:eastAsia="Calibri"/>
                <w:lang w:eastAsia="en-US"/>
              </w:rPr>
              <w:t>67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Сканер планшетный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не более </w:t>
            </w:r>
            <w:r>
              <w:rPr>
                <w:rFonts w:eastAsia="Calibri"/>
                <w:lang w:eastAsia="en-US"/>
              </w:rPr>
              <w:t>1</w:t>
            </w:r>
            <w:r w:rsidRPr="00F91363">
              <w:rPr>
                <w:rFonts w:eastAsia="Calibri"/>
                <w:lang w:eastAsia="en-US"/>
              </w:rPr>
              <w:t xml:space="preserve">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19 329</w:t>
            </w:r>
            <w:r w:rsidRPr="00F9136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Уничтожитель бумаги (шредер)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7 221,45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4169DA" w:rsidRPr="00F91363" w:rsidTr="00E1654C">
        <w:tc>
          <w:tcPr>
            <w:tcW w:w="709" w:type="dxa"/>
            <w:vAlign w:val="center"/>
          </w:tcPr>
          <w:p w:rsidR="004169DA" w:rsidRPr="00F9136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="004169DA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9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Диктофон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3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13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323,00</w:t>
            </w:r>
          </w:p>
        </w:tc>
        <w:tc>
          <w:tcPr>
            <w:tcW w:w="2551" w:type="dxa"/>
            <w:vAlign w:val="center"/>
          </w:tcPr>
          <w:p w:rsidR="004169DA" w:rsidRPr="00F91363" w:rsidRDefault="004169DA" w:rsidP="00E1654C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F50A03" w:rsidRPr="00F91363" w:rsidTr="00D5754B">
        <w:tc>
          <w:tcPr>
            <w:tcW w:w="709" w:type="dxa"/>
            <w:vAlign w:val="center"/>
          </w:tcPr>
          <w:p w:rsidR="00F50A0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8930" w:type="dxa"/>
            <w:gridSpan w:val="4"/>
            <w:vAlign w:val="center"/>
          </w:tcPr>
          <w:p w:rsidR="00F50A03" w:rsidRPr="009F4C19" w:rsidRDefault="00F50A03" w:rsidP="009F4C19">
            <w:pPr>
              <w:ind w:left="222"/>
              <w:jc w:val="center"/>
            </w:pPr>
            <w:r w:rsidRPr="006E1D3A"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F50A03" w:rsidRPr="00F91363" w:rsidTr="009F4C19">
        <w:tc>
          <w:tcPr>
            <w:tcW w:w="709" w:type="dxa"/>
            <w:vAlign w:val="center"/>
          </w:tcPr>
          <w:p w:rsidR="00F50A0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269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Рабочая станция (системный блок, монитор, клавиатура, мышь) или моноблок</w:t>
            </w:r>
          </w:p>
        </w:tc>
        <w:tc>
          <w:tcPr>
            <w:tcW w:w="184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комплекта в расчете на 1 работника</w:t>
            </w:r>
          </w:p>
        </w:tc>
        <w:tc>
          <w:tcPr>
            <w:tcW w:w="184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</w:t>
            </w:r>
            <w:r w:rsidR="009F4C19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033</w:t>
            </w:r>
            <w:r w:rsidRPr="00F9136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2551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  <w:tr w:rsidR="00F50A03" w:rsidRPr="00F91363" w:rsidTr="009F4C19">
        <w:tc>
          <w:tcPr>
            <w:tcW w:w="709" w:type="dxa"/>
            <w:vAlign w:val="center"/>
          </w:tcPr>
          <w:p w:rsidR="00F50A03" w:rsidRDefault="00F50A03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269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не более 1 комплекта в расчете на 1 работника</w:t>
            </w:r>
          </w:p>
        </w:tc>
        <w:tc>
          <w:tcPr>
            <w:tcW w:w="1843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59</w:t>
            </w:r>
            <w:r w:rsidR="009F4C19"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040,00</w:t>
            </w:r>
          </w:p>
        </w:tc>
        <w:tc>
          <w:tcPr>
            <w:tcW w:w="2551" w:type="dxa"/>
            <w:vAlign w:val="center"/>
          </w:tcPr>
          <w:p w:rsidR="00F50A03" w:rsidRPr="00F91363" w:rsidRDefault="00F50A03" w:rsidP="009F4C19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все категории должностей</w:t>
            </w:r>
          </w:p>
        </w:tc>
      </w:tr>
    </w:tbl>
    <w:p w:rsidR="004169DA" w:rsidRDefault="004169DA" w:rsidP="004169DA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4169DA" w:rsidRDefault="004169DA" w:rsidP="004169DA">
      <w:pPr>
        <w:rPr>
          <w:sz w:val="28"/>
          <w:szCs w:val="28"/>
        </w:rPr>
      </w:pPr>
    </w:p>
    <w:p w:rsidR="002D1317" w:rsidRDefault="002D1317" w:rsidP="002D1317">
      <w:pPr>
        <w:rPr>
          <w:sz w:val="28"/>
          <w:szCs w:val="28"/>
        </w:rPr>
      </w:pPr>
      <w:r>
        <w:rPr>
          <w:sz w:val="28"/>
          <w:szCs w:val="28"/>
        </w:rPr>
        <w:t>Глава Темрюкского городского поселения</w:t>
      </w:r>
    </w:p>
    <w:p w:rsidR="002D1317" w:rsidRDefault="002D1317" w:rsidP="002D1317">
      <w:pPr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5AED"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       </w:t>
      </w:r>
      <w:r w:rsidR="004E5AED">
        <w:rPr>
          <w:sz w:val="28"/>
          <w:szCs w:val="28"/>
        </w:rPr>
        <w:t>В.А. Сидоров</w:t>
      </w:r>
    </w:p>
    <w:p w:rsidR="007A2E0C" w:rsidRPr="004169DA" w:rsidRDefault="007A2E0C" w:rsidP="002D1317"/>
    <w:sectPr w:rsidR="007A2E0C" w:rsidRPr="004169DA" w:rsidSect="004E5AED">
      <w:headerReference w:type="default" r:id="rId13"/>
      <w:pgSz w:w="11906" w:h="16838" w:code="9"/>
      <w:pgMar w:top="1134" w:right="567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F23" w:rsidRDefault="00544F23" w:rsidP="00D17BCE">
      <w:r>
        <w:separator/>
      </w:r>
    </w:p>
  </w:endnote>
  <w:endnote w:type="continuationSeparator" w:id="0">
    <w:p w:rsidR="00544F23" w:rsidRDefault="00544F23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F23" w:rsidRDefault="00544F23" w:rsidP="00D17BCE">
      <w:r>
        <w:separator/>
      </w:r>
    </w:p>
  </w:footnote>
  <w:footnote w:type="continuationSeparator" w:id="0">
    <w:p w:rsidR="00544F23" w:rsidRDefault="00544F23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80599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BC017A">
          <w:rPr>
            <w:b w:val="0"/>
            <w:noProof/>
          </w:rPr>
          <w:t>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EB0"/>
    <w:rsid w:val="00004924"/>
    <w:rsid w:val="000060C1"/>
    <w:rsid w:val="00007291"/>
    <w:rsid w:val="00007F8A"/>
    <w:rsid w:val="000108CC"/>
    <w:rsid w:val="00010B0B"/>
    <w:rsid w:val="00011F78"/>
    <w:rsid w:val="000122C7"/>
    <w:rsid w:val="00013362"/>
    <w:rsid w:val="000147DE"/>
    <w:rsid w:val="0001592E"/>
    <w:rsid w:val="00015CC2"/>
    <w:rsid w:val="000207B1"/>
    <w:rsid w:val="0002113A"/>
    <w:rsid w:val="00023827"/>
    <w:rsid w:val="00024548"/>
    <w:rsid w:val="00024CB9"/>
    <w:rsid w:val="000264ED"/>
    <w:rsid w:val="0002668B"/>
    <w:rsid w:val="000277E9"/>
    <w:rsid w:val="000327F9"/>
    <w:rsid w:val="00032F7D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18BC"/>
    <w:rsid w:val="000A2F9E"/>
    <w:rsid w:val="000A5AD2"/>
    <w:rsid w:val="000A5D86"/>
    <w:rsid w:val="000B1DB5"/>
    <w:rsid w:val="000B3133"/>
    <w:rsid w:val="000C0A2D"/>
    <w:rsid w:val="000C1D05"/>
    <w:rsid w:val="000C3214"/>
    <w:rsid w:val="000C4A1F"/>
    <w:rsid w:val="000C4BDF"/>
    <w:rsid w:val="000C71F5"/>
    <w:rsid w:val="000D3277"/>
    <w:rsid w:val="000D3D0F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179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43DE"/>
    <w:rsid w:val="001D504D"/>
    <w:rsid w:val="001E0166"/>
    <w:rsid w:val="001E1448"/>
    <w:rsid w:val="001E1E50"/>
    <w:rsid w:val="001E2199"/>
    <w:rsid w:val="001E3F31"/>
    <w:rsid w:val="001E5D5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200272"/>
    <w:rsid w:val="00205F17"/>
    <w:rsid w:val="0020664C"/>
    <w:rsid w:val="002101F9"/>
    <w:rsid w:val="0021104E"/>
    <w:rsid w:val="002113D9"/>
    <w:rsid w:val="0021204E"/>
    <w:rsid w:val="00215442"/>
    <w:rsid w:val="002231DE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53D6"/>
    <w:rsid w:val="002B7587"/>
    <w:rsid w:val="002C08A8"/>
    <w:rsid w:val="002C3BC5"/>
    <w:rsid w:val="002C7CC5"/>
    <w:rsid w:val="002D1317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2C42"/>
    <w:rsid w:val="00335AC1"/>
    <w:rsid w:val="0033640D"/>
    <w:rsid w:val="00336FFF"/>
    <w:rsid w:val="00337972"/>
    <w:rsid w:val="003404FF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5307"/>
    <w:rsid w:val="003657A0"/>
    <w:rsid w:val="00366C74"/>
    <w:rsid w:val="00366F72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4E8D"/>
    <w:rsid w:val="00475BF3"/>
    <w:rsid w:val="00475F20"/>
    <w:rsid w:val="0047639C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33E9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5AED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44F23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7D3E"/>
    <w:rsid w:val="005B7D65"/>
    <w:rsid w:val="005C31AE"/>
    <w:rsid w:val="005C70B8"/>
    <w:rsid w:val="005C7279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9A8"/>
    <w:rsid w:val="00662B11"/>
    <w:rsid w:val="006632B7"/>
    <w:rsid w:val="00664B8B"/>
    <w:rsid w:val="006673E6"/>
    <w:rsid w:val="00667D39"/>
    <w:rsid w:val="006710F8"/>
    <w:rsid w:val="00671856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437"/>
    <w:rsid w:val="00711F87"/>
    <w:rsid w:val="00712EF3"/>
    <w:rsid w:val="00715815"/>
    <w:rsid w:val="00716609"/>
    <w:rsid w:val="0071719F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3CAC"/>
    <w:rsid w:val="007F63AD"/>
    <w:rsid w:val="007F6822"/>
    <w:rsid w:val="007F77CD"/>
    <w:rsid w:val="00801670"/>
    <w:rsid w:val="008037CC"/>
    <w:rsid w:val="0080692A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EDE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4CEB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404CA"/>
    <w:rsid w:val="00942571"/>
    <w:rsid w:val="00943534"/>
    <w:rsid w:val="00943BC9"/>
    <w:rsid w:val="00945D3E"/>
    <w:rsid w:val="0094780D"/>
    <w:rsid w:val="0095001D"/>
    <w:rsid w:val="00953EFB"/>
    <w:rsid w:val="00953FC6"/>
    <w:rsid w:val="00955B11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4C19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24C3"/>
    <w:rsid w:val="00A1674A"/>
    <w:rsid w:val="00A17D7A"/>
    <w:rsid w:val="00A20934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E50"/>
    <w:rsid w:val="00A810BC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45BF"/>
    <w:rsid w:val="00AF52AC"/>
    <w:rsid w:val="00AF580A"/>
    <w:rsid w:val="00AF7E95"/>
    <w:rsid w:val="00B00DBD"/>
    <w:rsid w:val="00B025C3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017A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F2F"/>
    <w:rsid w:val="00C158A5"/>
    <w:rsid w:val="00C17CA0"/>
    <w:rsid w:val="00C20F90"/>
    <w:rsid w:val="00C211E9"/>
    <w:rsid w:val="00C21708"/>
    <w:rsid w:val="00C234B2"/>
    <w:rsid w:val="00C24845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2DBE"/>
    <w:rsid w:val="00D2343D"/>
    <w:rsid w:val="00D23707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22B0"/>
    <w:rsid w:val="00D73E45"/>
    <w:rsid w:val="00D74A32"/>
    <w:rsid w:val="00D77C0E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37E5"/>
    <w:rsid w:val="00DA7EA3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60CEA"/>
    <w:rsid w:val="00E61FB2"/>
    <w:rsid w:val="00E66B17"/>
    <w:rsid w:val="00E66B84"/>
    <w:rsid w:val="00E6710C"/>
    <w:rsid w:val="00E67B65"/>
    <w:rsid w:val="00E72757"/>
    <w:rsid w:val="00E763F6"/>
    <w:rsid w:val="00E7777D"/>
    <w:rsid w:val="00E77952"/>
    <w:rsid w:val="00E801ED"/>
    <w:rsid w:val="00E80C13"/>
    <w:rsid w:val="00E8184C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0A03"/>
    <w:rsid w:val="00F51260"/>
    <w:rsid w:val="00F513BD"/>
    <w:rsid w:val="00F51A77"/>
    <w:rsid w:val="00F51C8A"/>
    <w:rsid w:val="00F530A2"/>
    <w:rsid w:val="00F53626"/>
    <w:rsid w:val="00F53E28"/>
    <w:rsid w:val="00F5523E"/>
    <w:rsid w:val="00F60CA3"/>
    <w:rsid w:val="00F62D78"/>
    <w:rsid w:val="00F655E0"/>
    <w:rsid w:val="00F66758"/>
    <w:rsid w:val="00F674C7"/>
    <w:rsid w:val="00F72B39"/>
    <w:rsid w:val="00F72D77"/>
    <w:rsid w:val="00F73F8C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2E2E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2AA1"/>
    <w:rsid w:val="00FD2AEF"/>
    <w:rsid w:val="00FD4C45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3C762BA-A510-4F22-94E5-37BC97FA6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3810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10</cp:revision>
  <cp:lastPrinted>2023-03-31T06:39:00Z</cp:lastPrinted>
  <dcterms:created xsi:type="dcterms:W3CDTF">2023-03-17T08:37:00Z</dcterms:created>
  <dcterms:modified xsi:type="dcterms:W3CDTF">2023-03-31T06:41:00Z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